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5E7" w:rsidRPr="004805E7" w:rsidRDefault="004805E7" w:rsidP="004805E7">
      <w:pPr>
        <w:pStyle w:val="Paragraphedeliste"/>
        <w:numPr>
          <w:ilvl w:val="0"/>
          <w:numId w:val="3"/>
        </w:numPr>
        <w:pBdr>
          <w:bottom w:val="single" w:sz="4" w:space="1" w:color="auto"/>
        </w:pBdr>
        <w:spacing w:before="100" w:beforeAutospacing="1" w:after="100" w:afterAutospacing="1"/>
        <w:outlineLvl w:val="2"/>
        <w:rPr>
          <w:rFonts w:ascii="Times" w:eastAsia="Times New Roman" w:hAnsi="Times" w:cs="Times New Roman"/>
          <w:bCs/>
          <w:sz w:val="27"/>
          <w:szCs w:val="27"/>
          <w:lang w:val="fr-BE"/>
        </w:rPr>
      </w:pPr>
      <w:r w:rsidRPr="00E944CF">
        <w:rPr>
          <w:rFonts w:ascii="Times" w:eastAsia="Times New Roman" w:hAnsi="Times" w:cs="Times New Roman"/>
          <w:b/>
          <w:bCs/>
          <w:sz w:val="27"/>
          <w:szCs w:val="27"/>
          <w:lang w:val="fr-BE"/>
        </w:rPr>
        <w:t xml:space="preserve">Extrait du site en ligne du journal </w:t>
      </w:r>
      <w:r>
        <w:rPr>
          <w:rFonts w:ascii="Times" w:eastAsia="Times New Roman" w:hAnsi="Times" w:cs="Times New Roman"/>
          <w:b/>
          <w:bCs/>
          <w:i/>
          <w:sz w:val="27"/>
          <w:szCs w:val="27"/>
          <w:lang w:val="fr-BE"/>
        </w:rPr>
        <w:t>Le Soir</w:t>
      </w:r>
      <w:r w:rsidRPr="00E944CF">
        <w:rPr>
          <w:rFonts w:ascii="Times" w:eastAsia="Times New Roman" w:hAnsi="Times" w:cs="Times New Roman"/>
          <w:bCs/>
          <w:sz w:val="27"/>
          <w:szCs w:val="27"/>
          <w:lang w:val="fr-BE"/>
        </w:rPr>
        <w:t xml:space="preserve"> – </w:t>
      </w:r>
      <w:r>
        <w:rPr>
          <w:rFonts w:ascii="Times" w:eastAsia="Times New Roman" w:hAnsi="Times" w:cs="Times New Roman"/>
          <w:bCs/>
          <w:sz w:val="27"/>
          <w:szCs w:val="27"/>
          <w:lang w:val="fr-BE"/>
        </w:rPr>
        <w:t>25 janvier</w:t>
      </w:r>
      <w:r w:rsidRPr="00E944CF">
        <w:rPr>
          <w:rFonts w:ascii="Times" w:eastAsia="Times New Roman" w:hAnsi="Times" w:cs="Times New Roman"/>
          <w:bCs/>
          <w:sz w:val="27"/>
          <w:szCs w:val="27"/>
          <w:lang w:val="fr-BE"/>
        </w:rPr>
        <w:t xml:space="preserve"> 2016 (</w:t>
      </w:r>
      <w:hyperlink r:id="rId6" w:history="1">
        <w:r w:rsidRPr="00E944CF">
          <w:rPr>
            <w:rStyle w:val="Lienhypertexte"/>
            <w:rFonts w:ascii="Times" w:eastAsia="Times New Roman" w:hAnsi="Times" w:cs="Times New Roman"/>
            <w:sz w:val="27"/>
            <w:szCs w:val="27"/>
            <w:lang w:val="fr-BE"/>
          </w:rPr>
          <w:t>lien</w:t>
        </w:r>
      </w:hyperlink>
      <w:r w:rsidRPr="00E944CF">
        <w:rPr>
          <w:rFonts w:ascii="Times" w:eastAsia="Times New Roman" w:hAnsi="Times" w:cs="Times New Roman"/>
          <w:bCs/>
          <w:sz w:val="27"/>
          <w:szCs w:val="27"/>
          <w:lang w:val="fr-BE"/>
        </w:rPr>
        <w:t>)</w:t>
      </w:r>
    </w:p>
    <w:p w:rsidR="004805E7" w:rsidRPr="004805E7" w:rsidRDefault="004805E7" w:rsidP="004805E7">
      <w:pPr>
        <w:spacing w:before="100" w:beforeAutospacing="1" w:after="100" w:afterAutospacing="1"/>
        <w:outlineLvl w:val="0"/>
        <w:rPr>
          <w:rFonts w:ascii="Times" w:eastAsia="Times New Roman" w:hAnsi="Times" w:cs="Times New Roman"/>
          <w:bCs/>
          <w:kern w:val="36"/>
          <w:sz w:val="28"/>
          <w:szCs w:val="48"/>
          <w:lang w:val="fr-BE"/>
        </w:rPr>
      </w:pPr>
      <w:r w:rsidRPr="004805E7">
        <w:rPr>
          <w:rFonts w:ascii="Times" w:eastAsia="Times New Roman" w:hAnsi="Times" w:cs="Times New Roman"/>
          <w:bCs/>
          <w:kern w:val="36"/>
          <w:sz w:val="28"/>
          <w:szCs w:val="48"/>
          <w:lang w:val="fr-BE"/>
        </w:rPr>
        <w:t>Editorial de Béatrice Delvaux</w:t>
      </w:r>
      <w:r>
        <w:rPr>
          <w:rFonts w:ascii="Times" w:eastAsia="Times New Roman" w:hAnsi="Times" w:cs="Times New Roman"/>
          <w:bCs/>
          <w:kern w:val="36"/>
          <w:sz w:val="28"/>
          <w:szCs w:val="48"/>
          <w:lang w:val="fr-BE"/>
        </w:rPr>
        <w:t xml:space="preserve"> (extrait)</w:t>
      </w:r>
    </w:p>
    <w:p w:rsidR="004805E7" w:rsidRPr="004805E7" w:rsidRDefault="004805E7" w:rsidP="004805E7">
      <w:pPr>
        <w:spacing w:before="100" w:beforeAutospacing="1" w:after="100" w:afterAutospacing="1"/>
        <w:outlineLvl w:val="0"/>
        <w:rPr>
          <w:rFonts w:ascii="Times" w:eastAsia="Times New Roman" w:hAnsi="Times" w:cs="Times New Roman"/>
          <w:b/>
          <w:bCs/>
          <w:kern w:val="36"/>
          <w:sz w:val="48"/>
          <w:szCs w:val="48"/>
          <w:lang w:val="fr-BE"/>
        </w:rPr>
      </w:pPr>
      <w:r w:rsidRPr="004805E7">
        <w:rPr>
          <w:rFonts w:ascii="Times" w:eastAsia="Times New Roman" w:hAnsi="Times" w:cs="Times New Roman"/>
          <w:b/>
          <w:bCs/>
          <w:kern w:val="36"/>
          <w:sz w:val="48"/>
          <w:szCs w:val="48"/>
          <w:lang w:val="fr-BE"/>
        </w:rPr>
        <w:t>«Mobilité bruxelloise, il y a urgence»: lettre à MM. et Mme les ministres</w:t>
      </w:r>
    </w:p>
    <w:p w:rsidR="004805E7" w:rsidRPr="004805E7" w:rsidRDefault="004805E7" w:rsidP="004805E7">
      <w:pPr>
        <w:spacing w:before="100" w:beforeAutospacing="1" w:after="100" w:afterAutospacing="1"/>
        <w:outlineLvl w:val="2"/>
        <w:rPr>
          <w:rFonts w:ascii="Times" w:eastAsia="Times New Roman" w:hAnsi="Times" w:cs="Times New Roman"/>
          <w:b/>
          <w:bCs/>
          <w:sz w:val="27"/>
          <w:szCs w:val="27"/>
          <w:lang w:val="fr-BE"/>
        </w:rPr>
      </w:pPr>
      <w:r w:rsidRPr="004805E7">
        <w:rPr>
          <w:rFonts w:ascii="Times" w:eastAsia="Times New Roman" w:hAnsi="Times" w:cs="Times New Roman"/>
          <w:b/>
          <w:bCs/>
          <w:sz w:val="27"/>
          <w:szCs w:val="27"/>
          <w:lang w:val="fr-BE"/>
        </w:rPr>
        <w:t xml:space="preserve">Ce qui aurait pu être anticipé, géré avec prévoyance, est devenu un dossier à traiter en catastrophe, une course contre la montre. </w:t>
      </w:r>
    </w:p>
    <w:p w:rsidR="004805E7" w:rsidRPr="004805E7" w:rsidRDefault="004805E7" w:rsidP="004805E7">
      <w:pPr>
        <w:numPr>
          <w:ilvl w:val="0"/>
          <w:numId w:val="1"/>
        </w:numPr>
        <w:spacing w:before="100" w:beforeAutospacing="1" w:after="100" w:afterAutospacing="1"/>
        <w:rPr>
          <w:rFonts w:ascii="Times" w:eastAsia="Times New Roman" w:hAnsi="Times" w:cs="Times New Roman"/>
          <w:sz w:val="20"/>
          <w:szCs w:val="20"/>
          <w:lang w:val="fr-BE"/>
        </w:rPr>
      </w:pPr>
      <w:bookmarkStart w:id="0" w:name="1102305"/>
      <w:r>
        <w:rPr>
          <w:rFonts w:ascii="Times" w:eastAsia="Times New Roman" w:hAnsi="Times" w:cs="Times New Roman"/>
          <w:noProof/>
          <w:sz w:val="20"/>
          <w:szCs w:val="20"/>
        </w:rPr>
        <w:drawing>
          <wp:inline distT="0" distB="0" distL="0" distR="0">
            <wp:extent cx="3498557" cy="2339128"/>
            <wp:effectExtent l="0" t="0" r="6985" b="0"/>
            <wp:docPr id="1" name="Image 1" descr="© Roger Milutin / Le Soi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Roger Milutin / Le Soir&#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99046" cy="2339455"/>
                    </a:xfrm>
                    <a:prstGeom prst="rect">
                      <a:avLst/>
                    </a:prstGeom>
                    <a:noFill/>
                    <a:ln>
                      <a:noFill/>
                    </a:ln>
                  </pic:spPr>
                </pic:pic>
              </a:graphicData>
            </a:graphic>
          </wp:inline>
        </w:drawing>
      </w:r>
      <w:bookmarkEnd w:id="0"/>
      <w:r w:rsidRPr="004805E7">
        <w:rPr>
          <w:rFonts w:ascii="Times" w:eastAsia="Times New Roman" w:hAnsi="Times" w:cs="Times New Roman"/>
          <w:sz w:val="20"/>
          <w:szCs w:val="20"/>
          <w:lang w:val="fr-BE"/>
        </w:rPr>
        <w:t xml:space="preserve">© Roger Milutin / Le Soir </w:t>
      </w:r>
    </w:p>
    <w:p w:rsidR="004805E7" w:rsidRPr="004805E7" w:rsidRDefault="004805E7" w:rsidP="004805E7">
      <w:pPr>
        <w:spacing w:before="100" w:beforeAutospacing="1" w:after="100" w:afterAutospacing="1"/>
        <w:rPr>
          <w:rFonts w:ascii="Times" w:hAnsi="Times" w:cs="Times New Roman"/>
          <w:sz w:val="20"/>
          <w:szCs w:val="20"/>
          <w:lang w:val="fr-BE"/>
        </w:rPr>
      </w:pPr>
      <w:r w:rsidRPr="004805E7">
        <w:rPr>
          <w:rFonts w:ascii="Times" w:hAnsi="Times" w:cs="Times New Roman"/>
          <w:sz w:val="20"/>
          <w:szCs w:val="20"/>
          <w:lang w:val="fr-BE"/>
        </w:rPr>
        <w:t>C’est avec un grand soulagement que nous avons appris le maintien de l’usine automobile Audi, en Belgique, suite aux efforts réalisés par le fédéral et les Régions. Si nous vous écrivons, ce lundi matin, c’est pour vous implorer de rééditer cet exercice au service de la mobilité belge.</w:t>
      </w:r>
    </w:p>
    <w:p w:rsidR="004805E7" w:rsidRPr="004805E7" w:rsidRDefault="004805E7" w:rsidP="004805E7">
      <w:pPr>
        <w:spacing w:before="100" w:beforeAutospacing="1" w:after="100" w:afterAutospacing="1"/>
        <w:rPr>
          <w:rFonts w:ascii="Times" w:hAnsi="Times" w:cs="Times New Roman"/>
          <w:sz w:val="20"/>
          <w:szCs w:val="20"/>
          <w:lang w:val="fr-BE"/>
        </w:rPr>
      </w:pPr>
      <w:r w:rsidRPr="004805E7">
        <w:rPr>
          <w:rFonts w:ascii="Times" w:hAnsi="Times" w:cs="Times New Roman"/>
          <w:sz w:val="20"/>
          <w:szCs w:val="20"/>
          <w:lang w:val="fr-BE"/>
        </w:rPr>
        <w:t>Il y a urgence – et c’est sans doute ce qui est le plus inacceptable dans ce dossier. Ce qu’on aurait dû et pu gérer avec prévoyance, tourne à la course contre la montre à Bruxelles, où la chute à répétition de blocs de béton dans les tunnels met en danger la sécurité des automobilistes.</w:t>
      </w:r>
    </w:p>
    <w:p w:rsidR="004805E7" w:rsidRPr="004805E7" w:rsidRDefault="004805E7" w:rsidP="004805E7">
      <w:pPr>
        <w:spacing w:before="100" w:beforeAutospacing="1" w:after="100" w:afterAutospacing="1"/>
        <w:rPr>
          <w:rFonts w:ascii="Times" w:hAnsi="Times" w:cs="Times New Roman"/>
          <w:sz w:val="20"/>
          <w:szCs w:val="20"/>
          <w:lang w:val="fr-BE"/>
        </w:rPr>
      </w:pPr>
      <w:r w:rsidRPr="004805E7">
        <w:rPr>
          <w:rFonts w:ascii="Times" w:hAnsi="Times" w:cs="Times New Roman"/>
          <w:sz w:val="20"/>
          <w:szCs w:val="20"/>
          <w:lang w:val="fr-BE"/>
        </w:rPr>
        <w:t>La (nouvelle) fermeture du tunnel Léopold II , ce dimanche après-midi, après celle pour un an du tunnel Stéphanie décidée sans sommation vendredi, laisse sans voix. Mais comment n’a-t-on a rien vu venir ! Mais quelle image donne de lui ce pays où</w:t>
      </w:r>
      <w:bookmarkStart w:id="1" w:name="_GoBack"/>
      <w:bookmarkEnd w:id="1"/>
      <w:r w:rsidRPr="004805E7">
        <w:rPr>
          <w:rFonts w:ascii="Times" w:hAnsi="Times" w:cs="Times New Roman"/>
          <w:sz w:val="20"/>
          <w:szCs w:val="20"/>
          <w:lang w:val="fr-BE"/>
        </w:rPr>
        <w:t xml:space="preserve"> tout semble se fissurer, des centrales nucléaires frontalières aux tunnels de la capitale de l’Europe ? On ne pourra pas faire l’impasse sur les (ir)responsabilités mais, dans l’instant, l’urgence est aux solutions. Et pas seulement, nous vous en conjurons, pour parer au plus pressé.</w:t>
      </w:r>
    </w:p>
    <w:p w:rsidR="004805E7" w:rsidRPr="004805E7" w:rsidRDefault="004805E7" w:rsidP="004805E7">
      <w:pPr>
        <w:spacing w:before="100" w:beforeAutospacing="1" w:after="100" w:afterAutospacing="1"/>
        <w:rPr>
          <w:rFonts w:ascii="Times" w:hAnsi="Times" w:cs="Times New Roman"/>
          <w:sz w:val="20"/>
          <w:szCs w:val="20"/>
          <w:lang w:val="fr-BE"/>
        </w:rPr>
      </w:pPr>
      <w:r w:rsidRPr="004805E7">
        <w:rPr>
          <w:rFonts w:ascii="Times" w:hAnsi="Times" w:cs="Times New Roman"/>
          <w:sz w:val="20"/>
          <w:szCs w:val="20"/>
          <w:lang w:val="fr-BE"/>
        </w:rPr>
        <w:t>Ce week-end, la mobilité belge a sombré dans le ridicule – avant de nous plonger dans le chaos ? Quel est le danger encouru par les automobilistes qui vont se risquer, dès ce lundi, dans les tunnels ? Ne doit-on pas fermer tout le réseau pour un an ? Pour toujours ? La réponse intéresse les Bruxellois, les Flamands et les Wallons qui rallient la capitale. Mais les tunnels ne sont pas tout. La cerise sur le gâteau de la mobilité est venue ce week-end du RER , dont les lignes wallonnes reliant la capitale ne verraient pas le jour, faute d’argent dans la caisse ad hoc.</w:t>
      </w:r>
    </w:p>
    <w:p w:rsidR="00801EF6" w:rsidRPr="004805E7" w:rsidRDefault="004805E7" w:rsidP="004805E7">
      <w:pPr>
        <w:spacing w:before="100" w:beforeAutospacing="1" w:after="100" w:afterAutospacing="1"/>
        <w:rPr>
          <w:rFonts w:ascii="Times" w:hAnsi="Times" w:cs="Times New Roman"/>
          <w:sz w:val="20"/>
          <w:szCs w:val="20"/>
          <w:lang w:val="fr-BE"/>
        </w:rPr>
      </w:pPr>
      <w:r w:rsidRPr="004805E7">
        <w:rPr>
          <w:rFonts w:ascii="Times" w:hAnsi="Times" w:cs="Times New Roman"/>
          <w:sz w:val="20"/>
          <w:szCs w:val="20"/>
          <w:lang w:val="fr-BE"/>
        </w:rPr>
        <w:t xml:space="preserve">(…) </w:t>
      </w:r>
    </w:p>
    <w:sectPr w:rsidR="00801EF6" w:rsidRPr="004805E7" w:rsidSect="007A023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D5151"/>
    <w:multiLevelType w:val="multilevel"/>
    <w:tmpl w:val="A5065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4638C6"/>
    <w:multiLevelType w:val="hybridMultilevel"/>
    <w:tmpl w:val="6B62E59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7BBE0DA8"/>
    <w:multiLevelType w:val="multilevel"/>
    <w:tmpl w:val="4A621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5E7"/>
    <w:rsid w:val="004805E7"/>
    <w:rsid w:val="007A0234"/>
    <w:rsid w:val="00801EF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CFB2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4805E7"/>
    <w:pPr>
      <w:spacing w:before="100" w:beforeAutospacing="1" w:after="100" w:afterAutospacing="1"/>
      <w:outlineLvl w:val="0"/>
    </w:pPr>
    <w:rPr>
      <w:rFonts w:ascii="Times" w:hAnsi="Times"/>
      <w:b/>
      <w:bCs/>
      <w:kern w:val="36"/>
      <w:sz w:val="48"/>
      <w:szCs w:val="48"/>
      <w:lang w:val="fr-BE"/>
    </w:rPr>
  </w:style>
  <w:style w:type="paragraph" w:styleId="Titre3">
    <w:name w:val="heading 3"/>
    <w:basedOn w:val="Normal"/>
    <w:link w:val="Titre3Car"/>
    <w:uiPriority w:val="9"/>
    <w:qFormat/>
    <w:rsid w:val="004805E7"/>
    <w:pPr>
      <w:spacing w:before="100" w:beforeAutospacing="1" w:after="100" w:afterAutospacing="1"/>
      <w:outlineLvl w:val="2"/>
    </w:pPr>
    <w:rPr>
      <w:rFonts w:ascii="Times" w:hAnsi="Times"/>
      <w:b/>
      <w:bCs/>
      <w:sz w:val="27"/>
      <w:szCs w:val="27"/>
      <w:lang w:val="fr-BE"/>
    </w:rPr>
  </w:style>
  <w:style w:type="paragraph" w:styleId="Titre4">
    <w:name w:val="heading 4"/>
    <w:basedOn w:val="Normal"/>
    <w:link w:val="Titre4Car"/>
    <w:uiPriority w:val="9"/>
    <w:qFormat/>
    <w:rsid w:val="004805E7"/>
    <w:pPr>
      <w:spacing w:before="100" w:beforeAutospacing="1" w:after="100" w:afterAutospacing="1"/>
      <w:outlineLvl w:val="3"/>
    </w:pPr>
    <w:rPr>
      <w:rFonts w:ascii="Times" w:hAnsi="Times"/>
      <w:b/>
      <w:bCs/>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05E7"/>
    <w:rPr>
      <w:rFonts w:ascii="Times" w:hAnsi="Times"/>
      <w:b/>
      <w:bCs/>
      <w:kern w:val="36"/>
      <w:sz w:val="48"/>
      <w:szCs w:val="48"/>
      <w:lang w:val="fr-BE"/>
    </w:rPr>
  </w:style>
  <w:style w:type="character" w:customStyle="1" w:styleId="Titre3Car">
    <w:name w:val="Titre 3 Car"/>
    <w:basedOn w:val="Policepardfaut"/>
    <w:link w:val="Titre3"/>
    <w:uiPriority w:val="9"/>
    <w:rsid w:val="004805E7"/>
    <w:rPr>
      <w:rFonts w:ascii="Times" w:hAnsi="Times"/>
      <w:b/>
      <w:bCs/>
      <w:sz w:val="27"/>
      <w:szCs w:val="27"/>
      <w:lang w:val="fr-BE"/>
    </w:rPr>
  </w:style>
  <w:style w:type="character" w:customStyle="1" w:styleId="Titre4Car">
    <w:name w:val="Titre 4 Car"/>
    <w:basedOn w:val="Policepardfaut"/>
    <w:link w:val="Titre4"/>
    <w:uiPriority w:val="9"/>
    <w:rsid w:val="004805E7"/>
    <w:rPr>
      <w:rFonts w:ascii="Times" w:hAnsi="Times"/>
      <w:b/>
      <w:bCs/>
      <w:lang w:val="fr-BE"/>
    </w:rPr>
  </w:style>
  <w:style w:type="paragraph" w:styleId="NormalWeb">
    <w:name w:val="Normal (Web)"/>
    <w:basedOn w:val="Normal"/>
    <w:uiPriority w:val="99"/>
    <w:semiHidden/>
    <w:unhideWhenUsed/>
    <w:rsid w:val="004805E7"/>
    <w:pPr>
      <w:spacing w:before="100" w:beforeAutospacing="1" w:after="100" w:afterAutospacing="1"/>
    </w:pPr>
    <w:rPr>
      <w:rFonts w:ascii="Times" w:hAnsi="Times" w:cs="Times New Roman"/>
      <w:sz w:val="20"/>
      <w:szCs w:val="20"/>
      <w:lang w:val="fr-BE"/>
    </w:rPr>
  </w:style>
  <w:style w:type="character" w:styleId="lev">
    <w:name w:val="Strong"/>
    <w:basedOn w:val="Policepardfaut"/>
    <w:uiPriority w:val="22"/>
    <w:qFormat/>
    <w:rsid w:val="004805E7"/>
    <w:rPr>
      <w:b/>
      <w:bCs/>
    </w:rPr>
  </w:style>
  <w:style w:type="character" w:styleId="Lienhypertexte">
    <w:name w:val="Hyperlink"/>
    <w:basedOn w:val="Policepardfaut"/>
    <w:uiPriority w:val="99"/>
    <w:semiHidden/>
    <w:unhideWhenUsed/>
    <w:rsid w:val="004805E7"/>
    <w:rPr>
      <w:color w:val="0000FF"/>
      <w:u w:val="single"/>
    </w:rPr>
  </w:style>
  <w:style w:type="character" w:customStyle="1" w:styleId="nglettrine">
    <w:name w:val="nglettrine"/>
    <w:basedOn w:val="Policepardfaut"/>
    <w:rsid w:val="004805E7"/>
  </w:style>
  <w:style w:type="paragraph" w:styleId="Textedebulles">
    <w:name w:val="Balloon Text"/>
    <w:basedOn w:val="Normal"/>
    <w:link w:val="TextedebullesCar"/>
    <w:uiPriority w:val="99"/>
    <w:semiHidden/>
    <w:unhideWhenUsed/>
    <w:rsid w:val="004805E7"/>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805E7"/>
    <w:rPr>
      <w:rFonts w:ascii="Lucida Grande" w:hAnsi="Lucida Grande" w:cs="Lucida Grande"/>
      <w:sz w:val="18"/>
      <w:szCs w:val="18"/>
    </w:rPr>
  </w:style>
  <w:style w:type="paragraph" w:styleId="Paragraphedeliste">
    <w:name w:val="List Paragraph"/>
    <w:basedOn w:val="Normal"/>
    <w:uiPriority w:val="34"/>
    <w:qFormat/>
    <w:rsid w:val="004805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4805E7"/>
    <w:pPr>
      <w:spacing w:before="100" w:beforeAutospacing="1" w:after="100" w:afterAutospacing="1"/>
      <w:outlineLvl w:val="0"/>
    </w:pPr>
    <w:rPr>
      <w:rFonts w:ascii="Times" w:hAnsi="Times"/>
      <w:b/>
      <w:bCs/>
      <w:kern w:val="36"/>
      <w:sz w:val="48"/>
      <w:szCs w:val="48"/>
      <w:lang w:val="fr-BE"/>
    </w:rPr>
  </w:style>
  <w:style w:type="paragraph" w:styleId="Titre3">
    <w:name w:val="heading 3"/>
    <w:basedOn w:val="Normal"/>
    <w:link w:val="Titre3Car"/>
    <w:uiPriority w:val="9"/>
    <w:qFormat/>
    <w:rsid w:val="004805E7"/>
    <w:pPr>
      <w:spacing w:before="100" w:beforeAutospacing="1" w:after="100" w:afterAutospacing="1"/>
      <w:outlineLvl w:val="2"/>
    </w:pPr>
    <w:rPr>
      <w:rFonts w:ascii="Times" w:hAnsi="Times"/>
      <w:b/>
      <w:bCs/>
      <w:sz w:val="27"/>
      <w:szCs w:val="27"/>
      <w:lang w:val="fr-BE"/>
    </w:rPr>
  </w:style>
  <w:style w:type="paragraph" w:styleId="Titre4">
    <w:name w:val="heading 4"/>
    <w:basedOn w:val="Normal"/>
    <w:link w:val="Titre4Car"/>
    <w:uiPriority w:val="9"/>
    <w:qFormat/>
    <w:rsid w:val="004805E7"/>
    <w:pPr>
      <w:spacing w:before="100" w:beforeAutospacing="1" w:after="100" w:afterAutospacing="1"/>
      <w:outlineLvl w:val="3"/>
    </w:pPr>
    <w:rPr>
      <w:rFonts w:ascii="Times" w:hAnsi="Times"/>
      <w:b/>
      <w:bCs/>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805E7"/>
    <w:rPr>
      <w:rFonts w:ascii="Times" w:hAnsi="Times"/>
      <w:b/>
      <w:bCs/>
      <w:kern w:val="36"/>
      <w:sz w:val="48"/>
      <w:szCs w:val="48"/>
      <w:lang w:val="fr-BE"/>
    </w:rPr>
  </w:style>
  <w:style w:type="character" w:customStyle="1" w:styleId="Titre3Car">
    <w:name w:val="Titre 3 Car"/>
    <w:basedOn w:val="Policepardfaut"/>
    <w:link w:val="Titre3"/>
    <w:uiPriority w:val="9"/>
    <w:rsid w:val="004805E7"/>
    <w:rPr>
      <w:rFonts w:ascii="Times" w:hAnsi="Times"/>
      <w:b/>
      <w:bCs/>
      <w:sz w:val="27"/>
      <w:szCs w:val="27"/>
      <w:lang w:val="fr-BE"/>
    </w:rPr>
  </w:style>
  <w:style w:type="character" w:customStyle="1" w:styleId="Titre4Car">
    <w:name w:val="Titre 4 Car"/>
    <w:basedOn w:val="Policepardfaut"/>
    <w:link w:val="Titre4"/>
    <w:uiPriority w:val="9"/>
    <w:rsid w:val="004805E7"/>
    <w:rPr>
      <w:rFonts w:ascii="Times" w:hAnsi="Times"/>
      <w:b/>
      <w:bCs/>
      <w:lang w:val="fr-BE"/>
    </w:rPr>
  </w:style>
  <w:style w:type="paragraph" w:styleId="NormalWeb">
    <w:name w:val="Normal (Web)"/>
    <w:basedOn w:val="Normal"/>
    <w:uiPriority w:val="99"/>
    <w:semiHidden/>
    <w:unhideWhenUsed/>
    <w:rsid w:val="004805E7"/>
    <w:pPr>
      <w:spacing w:before="100" w:beforeAutospacing="1" w:after="100" w:afterAutospacing="1"/>
    </w:pPr>
    <w:rPr>
      <w:rFonts w:ascii="Times" w:hAnsi="Times" w:cs="Times New Roman"/>
      <w:sz w:val="20"/>
      <w:szCs w:val="20"/>
      <w:lang w:val="fr-BE"/>
    </w:rPr>
  </w:style>
  <w:style w:type="character" w:styleId="lev">
    <w:name w:val="Strong"/>
    <w:basedOn w:val="Policepardfaut"/>
    <w:uiPriority w:val="22"/>
    <w:qFormat/>
    <w:rsid w:val="004805E7"/>
    <w:rPr>
      <w:b/>
      <w:bCs/>
    </w:rPr>
  </w:style>
  <w:style w:type="character" w:styleId="Lienhypertexte">
    <w:name w:val="Hyperlink"/>
    <w:basedOn w:val="Policepardfaut"/>
    <w:uiPriority w:val="99"/>
    <w:semiHidden/>
    <w:unhideWhenUsed/>
    <w:rsid w:val="004805E7"/>
    <w:rPr>
      <w:color w:val="0000FF"/>
      <w:u w:val="single"/>
    </w:rPr>
  </w:style>
  <w:style w:type="character" w:customStyle="1" w:styleId="nglettrine">
    <w:name w:val="nglettrine"/>
    <w:basedOn w:val="Policepardfaut"/>
    <w:rsid w:val="004805E7"/>
  </w:style>
  <w:style w:type="paragraph" w:styleId="Textedebulles">
    <w:name w:val="Balloon Text"/>
    <w:basedOn w:val="Normal"/>
    <w:link w:val="TextedebullesCar"/>
    <w:uiPriority w:val="99"/>
    <w:semiHidden/>
    <w:unhideWhenUsed/>
    <w:rsid w:val="004805E7"/>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805E7"/>
    <w:rPr>
      <w:rFonts w:ascii="Lucida Grande" w:hAnsi="Lucida Grande" w:cs="Lucida Grande"/>
      <w:sz w:val="18"/>
      <w:szCs w:val="18"/>
    </w:rPr>
  </w:style>
  <w:style w:type="paragraph" w:styleId="Paragraphedeliste">
    <w:name w:val="List Paragraph"/>
    <w:basedOn w:val="Normal"/>
    <w:uiPriority w:val="34"/>
    <w:qFormat/>
    <w:rsid w:val="00480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1619024">
      <w:bodyDiv w:val="1"/>
      <w:marLeft w:val="0"/>
      <w:marRight w:val="0"/>
      <w:marTop w:val="0"/>
      <w:marBottom w:val="0"/>
      <w:divBdr>
        <w:top w:val="none" w:sz="0" w:space="0" w:color="auto"/>
        <w:left w:val="none" w:sz="0" w:space="0" w:color="auto"/>
        <w:bottom w:val="none" w:sz="0" w:space="0" w:color="auto"/>
        <w:right w:val="none" w:sz="0" w:space="0" w:color="auto"/>
      </w:divBdr>
      <w:divsChild>
        <w:div w:id="1898972354">
          <w:marLeft w:val="0"/>
          <w:marRight w:val="0"/>
          <w:marTop w:val="0"/>
          <w:marBottom w:val="0"/>
          <w:divBdr>
            <w:top w:val="none" w:sz="0" w:space="0" w:color="auto"/>
            <w:left w:val="none" w:sz="0" w:space="0" w:color="auto"/>
            <w:bottom w:val="none" w:sz="0" w:space="0" w:color="auto"/>
            <w:right w:val="none" w:sz="0" w:space="0" w:color="auto"/>
          </w:divBdr>
        </w:div>
        <w:div w:id="1805417844">
          <w:marLeft w:val="0"/>
          <w:marRight w:val="0"/>
          <w:marTop w:val="0"/>
          <w:marBottom w:val="0"/>
          <w:divBdr>
            <w:top w:val="none" w:sz="0" w:space="0" w:color="auto"/>
            <w:left w:val="none" w:sz="0" w:space="0" w:color="auto"/>
            <w:bottom w:val="none" w:sz="0" w:space="0" w:color="auto"/>
            <w:right w:val="none" w:sz="0" w:space="0" w:color="auto"/>
          </w:divBdr>
        </w:div>
        <w:div w:id="209271688">
          <w:marLeft w:val="0"/>
          <w:marRight w:val="0"/>
          <w:marTop w:val="0"/>
          <w:marBottom w:val="0"/>
          <w:divBdr>
            <w:top w:val="none" w:sz="0" w:space="0" w:color="auto"/>
            <w:left w:val="none" w:sz="0" w:space="0" w:color="auto"/>
            <w:bottom w:val="none" w:sz="0" w:space="0" w:color="auto"/>
            <w:right w:val="none" w:sz="0" w:space="0" w:color="auto"/>
          </w:divBdr>
        </w:div>
        <w:div w:id="1986231067">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esoir.be/1102307/article/debats/editos/2016-01-25/mobilite-bruxelloise-il-y-urgence-lettre-mm-et-mme-ministres"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333</Words>
  <Characters>1834</Characters>
  <Application>Microsoft Macintosh Word</Application>
  <DocSecurity>0</DocSecurity>
  <Lines>15</Lines>
  <Paragraphs>4</Paragraphs>
  <ScaleCrop>false</ScaleCrop>
  <Company>Media-Animation</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Claire Orban</dc:creator>
  <cp:keywords/>
  <dc:description/>
  <cp:lastModifiedBy>Anne Claire Orban</cp:lastModifiedBy>
  <cp:revision>1</cp:revision>
  <dcterms:created xsi:type="dcterms:W3CDTF">2016-03-08T10:54:00Z</dcterms:created>
  <dcterms:modified xsi:type="dcterms:W3CDTF">2016-03-08T10:57:00Z</dcterms:modified>
</cp:coreProperties>
</file>